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23264B" w14:textId="339E0003" w:rsidR="004548E8" w:rsidRDefault="00794AC7" w:rsidP="004548E8">
      <w:pPr>
        <w:pStyle w:val="Heading1"/>
      </w:pPr>
      <w:r>
        <w:t>Assessing</w:t>
      </w:r>
      <w:r w:rsidR="00447870">
        <w:t xml:space="preserve"> the </w:t>
      </w:r>
      <w:r w:rsidR="00834B07">
        <w:t>Learning Tracking Tool</w:t>
      </w:r>
      <w:r w:rsidR="00FB7113">
        <w:t xml:space="preserve"> for </w:t>
      </w:r>
      <w:r w:rsidR="002601EF">
        <w:t>Ecosystems</w:t>
      </w:r>
    </w:p>
    <w:p w14:paraId="0CC37AF7" w14:textId="70A9D954" w:rsidR="009879C2" w:rsidRPr="009879C2" w:rsidRDefault="009879C2" w:rsidP="009879C2">
      <w:pPr>
        <w:pStyle w:val="standard"/>
        <w:ind w:firstLine="0"/>
        <w:jc w:val="center"/>
      </w:pPr>
      <w:r>
        <w:t xml:space="preserve">Driving </w:t>
      </w:r>
      <w:r w:rsidR="008116E5">
        <w:t>Question: _</w:t>
      </w:r>
      <w:r>
        <w:t>_</w:t>
      </w:r>
      <w:r w:rsidR="002601EF">
        <w:t>How many foxes can live in a meadow</w:t>
      </w:r>
      <w:r w:rsidR="00F37338">
        <w:t>?</w:t>
      </w:r>
      <w:r w:rsidR="009D66E0">
        <w:t xml:space="preserve"> </w:t>
      </w:r>
      <w:r>
        <w:t>___________________________________________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18"/>
        <w:gridCol w:w="3644"/>
        <w:gridCol w:w="3644"/>
        <w:gridCol w:w="3644"/>
      </w:tblGrid>
      <w:tr w:rsidR="009879C2" w14:paraId="02ED8952" w14:textId="77777777" w:rsidTr="002601EF">
        <w:trPr>
          <w:cantSplit/>
          <w:tblHeader/>
        </w:trPr>
        <w:tc>
          <w:tcPr>
            <w:tcW w:w="2018" w:type="dxa"/>
          </w:tcPr>
          <w:p w14:paraId="1A8FF4DB" w14:textId="77777777" w:rsidR="009879C2" w:rsidRDefault="009879C2" w:rsidP="00834B07">
            <w:pPr>
              <w:pStyle w:val="standard"/>
              <w:ind w:firstLine="0"/>
              <w:jc w:val="center"/>
              <w:rPr>
                <w:b/>
              </w:rPr>
            </w:pPr>
            <w:r w:rsidRPr="00391F73">
              <w:rPr>
                <w:b/>
              </w:rPr>
              <w:t>Activity</w:t>
            </w:r>
            <w:r>
              <w:rPr>
                <w:b/>
              </w:rPr>
              <w:t xml:space="preserve"> Chunk</w:t>
            </w:r>
          </w:p>
          <w:p w14:paraId="3280FAAA" w14:textId="1FB1382C" w:rsidR="00FE33EE" w:rsidRPr="00391F73" w:rsidRDefault="00FE33EE" w:rsidP="00834B07">
            <w:pPr>
              <w:pStyle w:val="standard"/>
              <w:ind w:firstLine="0"/>
              <w:jc w:val="center"/>
              <w:rPr>
                <w:b/>
              </w:rPr>
            </w:pPr>
            <w:r>
              <w:t>Write the activity and your role in each circle.</w:t>
            </w:r>
          </w:p>
        </w:tc>
        <w:tc>
          <w:tcPr>
            <w:tcW w:w="3644" w:type="dxa"/>
          </w:tcPr>
          <w:p w14:paraId="78ED0A98" w14:textId="77777777" w:rsidR="009879C2" w:rsidRDefault="009879C2" w:rsidP="00834B07">
            <w:pPr>
              <w:pStyle w:val="standard"/>
              <w:ind w:firstLine="0"/>
              <w:jc w:val="center"/>
              <w:rPr>
                <w:b/>
              </w:rPr>
            </w:pPr>
            <w:r>
              <w:rPr>
                <w:b/>
              </w:rPr>
              <w:t>What did we do?</w:t>
            </w:r>
          </w:p>
          <w:p w14:paraId="5E229EA6" w14:textId="38BC5C16" w:rsidR="009879C2" w:rsidRPr="00391F73" w:rsidRDefault="009879C2" w:rsidP="00834B07">
            <w:pPr>
              <w:pStyle w:val="standard"/>
              <w:ind w:firstLine="0"/>
              <w:jc w:val="center"/>
              <w:rPr>
                <w:b/>
              </w:rPr>
            </w:pPr>
            <w:r w:rsidRPr="00E06694">
              <w:t xml:space="preserve">Summarize key </w:t>
            </w:r>
            <w:r>
              <w:t>information and activities</w:t>
            </w:r>
            <w:r w:rsidRPr="00E06694">
              <w:t xml:space="preserve"> </w:t>
            </w:r>
            <w:r>
              <w:t>with a description and/or picture.</w:t>
            </w:r>
          </w:p>
        </w:tc>
        <w:tc>
          <w:tcPr>
            <w:tcW w:w="3644" w:type="dxa"/>
          </w:tcPr>
          <w:p w14:paraId="2B876465" w14:textId="77777777" w:rsidR="009879C2" w:rsidRDefault="009879C2" w:rsidP="00834B07">
            <w:pPr>
              <w:pStyle w:val="standard"/>
              <w:ind w:firstLine="0"/>
              <w:jc w:val="center"/>
              <w:rPr>
                <w:b/>
              </w:rPr>
            </w:pPr>
            <w:r w:rsidRPr="00391F73">
              <w:rPr>
                <w:b/>
              </w:rPr>
              <w:t xml:space="preserve">What </w:t>
            </w:r>
            <w:r>
              <w:rPr>
                <w:b/>
              </w:rPr>
              <w:t xml:space="preserve">Did We Figure </w:t>
            </w:r>
            <w:r w:rsidRPr="00391F73">
              <w:rPr>
                <w:b/>
              </w:rPr>
              <w:t>Out</w:t>
            </w:r>
            <w:r>
              <w:rPr>
                <w:b/>
              </w:rPr>
              <w:t>?</w:t>
            </w:r>
          </w:p>
          <w:p w14:paraId="191D297F" w14:textId="39518D50" w:rsidR="009879C2" w:rsidRPr="00391F73" w:rsidRDefault="009879C2" w:rsidP="00834B07">
            <w:pPr>
              <w:pStyle w:val="standard"/>
              <w:ind w:firstLine="0"/>
              <w:jc w:val="center"/>
              <w:rPr>
                <w:b/>
              </w:rPr>
            </w:pPr>
            <w:r>
              <w:t>Summarize what we figured out about the phenomena that helps us answer the driving question.</w:t>
            </w:r>
          </w:p>
        </w:tc>
        <w:tc>
          <w:tcPr>
            <w:tcW w:w="3644" w:type="dxa"/>
          </w:tcPr>
          <w:p w14:paraId="0C8F9D33" w14:textId="77777777" w:rsidR="009879C2" w:rsidRDefault="009879C2" w:rsidP="00834B07">
            <w:pPr>
              <w:pStyle w:val="standard"/>
              <w:ind w:firstLine="0"/>
              <w:jc w:val="center"/>
              <w:rPr>
                <w:b/>
              </w:rPr>
            </w:pPr>
            <w:r w:rsidRPr="00391F73">
              <w:rPr>
                <w:b/>
              </w:rPr>
              <w:t xml:space="preserve">What </w:t>
            </w:r>
            <w:r>
              <w:rPr>
                <w:b/>
              </w:rPr>
              <w:t>Are We Asking Now?</w:t>
            </w:r>
          </w:p>
          <w:p w14:paraId="0ECDA988" w14:textId="7EECDBD0" w:rsidR="008116E5" w:rsidRPr="00391F73" w:rsidRDefault="008116E5" w:rsidP="00834B07">
            <w:pPr>
              <w:pStyle w:val="standard"/>
              <w:ind w:firstLine="0"/>
              <w:jc w:val="center"/>
              <w:rPr>
                <w:b/>
              </w:rPr>
            </w:pPr>
            <w:r w:rsidRPr="00DD2D0D">
              <w:rPr>
                <w:sz w:val="20"/>
              </w:rPr>
              <w:t xml:space="preserve">What additional information do you need to </w:t>
            </w:r>
            <w:r>
              <w:rPr>
                <w:sz w:val="20"/>
              </w:rPr>
              <w:t>answer the driving question?</w:t>
            </w:r>
          </w:p>
        </w:tc>
      </w:tr>
      <w:tr w:rsidR="00E86DF0" w14:paraId="52114564" w14:textId="77777777" w:rsidTr="003745F1">
        <w:trPr>
          <w:trHeight w:val="1757"/>
        </w:trPr>
        <w:tc>
          <w:tcPr>
            <w:tcW w:w="2018" w:type="dxa"/>
            <w:shd w:val="clear" w:color="auto" w:fill="auto"/>
          </w:tcPr>
          <w:p w14:paraId="4D29EBB7" w14:textId="35880B3C" w:rsidR="00E86DF0" w:rsidRPr="003745F1" w:rsidRDefault="003745F1" w:rsidP="00834B07">
            <w:pPr>
              <w:pStyle w:val="standard"/>
              <w:ind w:firstLine="0"/>
              <w:jc w:val="center"/>
              <w:rPr>
                <w:sz w:val="20"/>
              </w:rPr>
            </w:pPr>
            <w:r w:rsidRPr="003745F1"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BF5E142" wp14:editId="6AF7864F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17348</wp:posOffset>
                      </wp:positionV>
                      <wp:extent cx="1089497" cy="1089498"/>
                      <wp:effectExtent l="0" t="0" r="15875" b="15875"/>
                      <wp:wrapNone/>
                      <wp:docPr id="1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9497" cy="1089498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1BD855E" w14:textId="5E6891D3" w:rsidR="00C12AD9" w:rsidRPr="00C12AD9" w:rsidRDefault="00694908" w:rsidP="00C12AD9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FFFFFF" w:themeColor="background1"/>
                                      <w:sz w:val="20"/>
                                    </w:rPr>
                                    <w:t>Expressing Ideas and Questions</w:t>
                                  </w:r>
                                </w:p>
                                <w:p w14:paraId="2B0F130A" w14:textId="2F023D08" w:rsidR="009D66E0" w:rsidRPr="00C12AD9" w:rsidRDefault="009D66E0" w:rsidP="00C12AD9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20"/>
                                    </w:rPr>
                                  </w:pPr>
                                  <w:r w:rsidRPr="00C12AD9">
                                    <w:rPr>
                                      <w:color w:val="FFFFFF" w:themeColor="background1"/>
                                      <w:sz w:val="20"/>
                                    </w:rPr>
                                    <w:t>Question</w:t>
                                  </w:r>
                                  <w:r w:rsidR="00C12AD9" w:rsidRPr="00C12AD9">
                                    <w:rPr>
                                      <w:color w:val="FFFFFF" w:themeColor="background1"/>
                                      <w:sz w:val="20"/>
                                    </w:rPr>
                                    <w:t>er</w:t>
                                  </w:r>
                                </w:p>
                                <w:p w14:paraId="1DB13EC5" w14:textId="70846B24" w:rsidR="009D66E0" w:rsidRPr="00C12AD9" w:rsidRDefault="009D66E0" w:rsidP="009D66E0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BF5E142" id="Oval 1" o:spid="_x0000_s1026" style="position:absolute;left:0;text-align:left;margin-left:2pt;margin-top:1.35pt;width:85.8pt;height:85.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" fillcolor="red" strokecolor="black [3213]">
                      <v:textbox inset="0,,0">
                        <w:txbxContent>
                          <w:p w14:paraId="21BD855E" w14:textId="5E6891D3" w:rsidR="00C12AD9" w:rsidRPr="00C12AD9" w:rsidRDefault="00694908" w:rsidP="00C12AD9">
                            <w:pPr>
                              <w:jc w:val="center"/>
                              <w:rPr>
                                <w:color w:val="FFFFFF" w:themeColor="background1"/>
                                <w:sz w:val="20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0"/>
                              </w:rPr>
                              <w:t>Expressing Ideas and Questions</w:t>
                            </w:r>
                          </w:p>
                          <w:p w14:paraId="2B0F130A" w14:textId="2F023D08" w:rsidR="009D66E0" w:rsidRPr="00C12AD9" w:rsidRDefault="009D66E0" w:rsidP="00C12AD9">
                            <w:pPr>
                              <w:jc w:val="center"/>
                              <w:rPr>
                                <w:color w:val="FFFFFF" w:themeColor="background1"/>
                                <w:sz w:val="20"/>
                              </w:rPr>
                            </w:pPr>
                            <w:r w:rsidRPr="00C12AD9">
                              <w:rPr>
                                <w:color w:val="FFFFFF" w:themeColor="background1"/>
                                <w:sz w:val="20"/>
                              </w:rPr>
                              <w:t>Question</w:t>
                            </w:r>
                            <w:r w:rsidR="00C12AD9" w:rsidRPr="00C12AD9">
                              <w:rPr>
                                <w:color w:val="FFFFFF" w:themeColor="background1"/>
                                <w:sz w:val="20"/>
                              </w:rPr>
                              <w:t>er</w:t>
                            </w:r>
                          </w:p>
                          <w:p w14:paraId="1DB13EC5" w14:textId="70846B24" w:rsidR="009D66E0" w:rsidRPr="00C12AD9" w:rsidRDefault="009D66E0" w:rsidP="009D66E0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3644" w:type="dxa"/>
            <w:shd w:val="clear" w:color="auto" w:fill="auto"/>
          </w:tcPr>
          <w:p w14:paraId="0E45E93E" w14:textId="33D1938A" w:rsidR="004A4619" w:rsidRPr="009D66E0" w:rsidRDefault="008109CE" w:rsidP="009D66E0">
            <w:pPr>
              <w:pStyle w:val="standard"/>
              <w:ind w:firstLine="0"/>
              <w:rPr>
                <w:sz w:val="20"/>
              </w:rPr>
            </w:pPr>
            <w:r>
              <w:rPr>
                <w:sz w:val="20"/>
              </w:rPr>
              <w:t>T</w:t>
            </w:r>
            <w:r w:rsidR="0036320F" w:rsidRPr="009D66E0">
              <w:rPr>
                <w:sz w:val="20"/>
              </w:rPr>
              <w:t xml:space="preserve">ake a pretest and share initial ideas on the </w:t>
            </w:r>
            <w:r w:rsidR="00694908">
              <w:rPr>
                <w:color w:val="FF0000"/>
                <w:sz w:val="20"/>
              </w:rPr>
              <w:t>Expressing Ideas and Questions</w:t>
            </w:r>
            <w:r w:rsidR="0036320F" w:rsidRPr="009D66E0">
              <w:rPr>
                <w:color w:val="FF0000"/>
                <w:sz w:val="20"/>
              </w:rPr>
              <w:t xml:space="preserve"> Tool </w:t>
            </w:r>
            <w:r w:rsidR="0036320F" w:rsidRPr="009D66E0">
              <w:rPr>
                <w:sz w:val="20"/>
              </w:rPr>
              <w:t>about</w:t>
            </w:r>
            <w:r w:rsidR="00CA3EE2">
              <w:rPr>
                <w:sz w:val="20"/>
              </w:rPr>
              <w:t xml:space="preserve"> different populations in a meadow ecosystem</w:t>
            </w:r>
            <w:r w:rsidR="00310F15">
              <w:rPr>
                <w:sz w:val="20"/>
              </w:rPr>
              <w:t>.</w:t>
            </w:r>
          </w:p>
          <w:p w14:paraId="5C44A505" w14:textId="77777777" w:rsidR="00E86DF0" w:rsidRPr="003745F1" w:rsidRDefault="00E86DF0" w:rsidP="00972C5D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shd w:val="clear" w:color="auto" w:fill="auto"/>
          </w:tcPr>
          <w:p w14:paraId="61703A89" w14:textId="77777777" w:rsidR="00E86DF0" w:rsidRDefault="00310F15" w:rsidP="00972C5D">
            <w:pPr>
              <w:pStyle w:val="standard"/>
              <w:ind w:firstLine="0"/>
              <w:rPr>
                <w:sz w:val="20"/>
              </w:rPr>
            </w:pPr>
            <w:r>
              <w:rPr>
                <w:sz w:val="20"/>
              </w:rPr>
              <w:t>We already have some ideas</w:t>
            </w:r>
            <w:r w:rsidR="00CA3EE2">
              <w:rPr>
                <w:sz w:val="20"/>
              </w:rPr>
              <w:t xml:space="preserve"> and questions</w:t>
            </w:r>
            <w:r>
              <w:rPr>
                <w:sz w:val="20"/>
              </w:rPr>
              <w:t xml:space="preserve"> about</w:t>
            </w:r>
            <w:r w:rsidR="00F37338">
              <w:rPr>
                <w:sz w:val="20"/>
              </w:rPr>
              <w:t xml:space="preserve"> </w:t>
            </w:r>
            <w:r w:rsidR="00CA3EE2">
              <w:rPr>
                <w:sz w:val="20"/>
              </w:rPr>
              <w:t xml:space="preserve">ecosystems.  </w:t>
            </w:r>
          </w:p>
          <w:p w14:paraId="507B8CFA" w14:textId="34814E79" w:rsidR="00CA3EE2" w:rsidRPr="00CA3EE2" w:rsidRDefault="00CA3EE2" w:rsidP="00972C5D">
            <w:pPr>
              <w:pStyle w:val="standard"/>
              <w:ind w:firstLine="0"/>
              <w:rPr>
                <w:sz w:val="20"/>
              </w:rPr>
            </w:pPr>
            <w:r>
              <w:rPr>
                <w:sz w:val="20"/>
              </w:rPr>
              <w:t>Ecosystems have different carbon pools: CO</w:t>
            </w:r>
            <w:r>
              <w:rPr>
                <w:sz w:val="20"/>
                <w:vertAlign w:val="subscript"/>
              </w:rPr>
              <w:t>2</w:t>
            </w:r>
            <w:r>
              <w:rPr>
                <w:sz w:val="20"/>
              </w:rPr>
              <w:t>, producers, consumers, decomposers, soil organic carbon.</w:t>
            </w:r>
          </w:p>
        </w:tc>
        <w:tc>
          <w:tcPr>
            <w:tcW w:w="3644" w:type="dxa"/>
            <w:shd w:val="clear" w:color="auto" w:fill="auto"/>
          </w:tcPr>
          <w:p w14:paraId="2EDC3CB2" w14:textId="7D5C1F90" w:rsidR="00E86DF0" w:rsidRPr="003745F1" w:rsidRDefault="00CA3EE2" w:rsidP="00B50829">
            <w:pPr>
              <w:pStyle w:val="standard"/>
              <w:ind w:firstLine="0"/>
              <w:rPr>
                <w:sz w:val="20"/>
              </w:rPr>
            </w:pPr>
            <w:r>
              <w:rPr>
                <w:sz w:val="20"/>
              </w:rPr>
              <w:t>What makes carbon pools larger or smaller</w:t>
            </w:r>
            <w:r w:rsidR="00310F15">
              <w:rPr>
                <w:sz w:val="20"/>
              </w:rPr>
              <w:t>?</w:t>
            </w:r>
          </w:p>
        </w:tc>
      </w:tr>
      <w:tr w:rsidR="009879C2" w14:paraId="282E32B8" w14:textId="77777777" w:rsidTr="003745F1">
        <w:trPr>
          <w:trHeight w:val="1757"/>
        </w:trPr>
        <w:tc>
          <w:tcPr>
            <w:tcW w:w="2018" w:type="dxa"/>
            <w:shd w:val="clear" w:color="auto" w:fill="auto"/>
          </w:tcPr>
          <w:p w14:paraId="06578CCE" w14:textId="0C044E21" w:rsidR="009879C2" w:rsidRPr="003745F1" w:rsidRDefault="003745F1" w:rsidP="00834B07">
            <w:pPr>
              <w:pStyle w:val="standard"/>
              <w:ind w:firstLine="0"/>
              <w:jc w:val="center"/>
              <w:rPr>
                <w:sz w:val="20"/>
              </w:rPr>
            </w:pPr>
            <w:r w:rsidRPr="003745F1"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78EC71B" wp14:editId="3A44B937">
                      <wp:simplePos x="0" y="0"/>
                      <wp:positionH relativeFrom="column">
                        <wp:posOffset>13538</wp:posOffset>
                      </wp:positionH>
                      <wp:positionV relativeFrom="paragraph">
                        <wp:posOffset>30480</wp:posOffset>
                      </wp:positionV>
                      <wp:extent cx="1089498" cy="1088984"/>
                      <wp:effectExtent l="0" t="0" r="15875" b="16510"/>
                      <wp:wrapNone/>
                      <wp:docPr id="3" name="Oval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9498" cy="1088984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B050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E712047" w14:textId="54F66E79" w:rsidR="00532B27" w:rsidRDefault="00532B27" w:rsidP="00D45A56">
                                  <w:pPr>
                                    <w:spacing w:after="0"/>
                                    <w:jc w:val="center"/>
                                    <w:rPr>
                                      <w:color w:val="FFFFFF" w:themeColor="background1"/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FFFFFF" w:themeColor="background1"/>
                                      <w:sz w:val="20"/>
                                    </w:rPr>
                                    <w:t>P</w:t>
                                  </w:r>
                                  <w:r w:rsidRPr="00532B27">
                                    <w:rPr>
                                      <w:color w:val="FFFFFF" w:themeColor="background1"/>
                                      <w:sz w:val="20"/>
                                    </w:rPr>
                                    <w:t xml:space="preserve">atterns in organic matter pools </w:t>
                                  </w:r>
                                </w:p>
                                <w:p w14:paraId="59D95837" w14:textId="3DF6A5D5" w:rsidR="00C12AD9" w:rsidRPr="00C12AD9" w:rsidRDefault="00C12AD9" w:rsidP="009D66E0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20"/>
                                    </w:rPr>
                                  </w:pPr>
                                  <w:r w:rsidRPr="00C12AD9">
                                    <w:rPr>
                                      <w:color w:val="FFFFFF" w:themeColor="background1"/>
                                      <w:sz w:val="20"/>
                                    </w:rPr>
                                    <w:t>Investigator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78EC71B" id="Oval 3" o:spid="_x0000_s1027" style="position:absolute;left:0;text-align:left;margin-left:1.05pt;margin-top:2.4pt;width:85.8pt;height:85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" fillcolor="#00b050" strokecolor="black [3213]">
                      <v:textbox inset="0,,0">
                        <w:txbxContent>
                          <w:p w14:paraId="3E712047" w14:textId="54F66E79" w:rsidR="00532B27" w:rsidRDefault="00532B27" w:rsidP="00D45A56">
                            <w:pPr>
                              <w:spacing w:after="0"/>
                              <w:jc w:val="center"/>
                              <w:rPr>
                                <w:color w:val="FFFFFF" w:themeColor="background1"/>
                                <w:sz w:val="20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0"/>
                              </w:rPr>
                              <w:t>P</w:t>
                            </w:r>
                            <w:r w:rsidRPr="00532B27">
                              <w:rPr>
                                <w:color w:val="FFFFFF" w:themeColor="background1"/>
                                <w:sz w:val="20"/>
                              </w:rPr>
                              <w:t xml:space="preserve">atterns in organic matter pools </w:t>
                            </w:r>
                          </w:p>
                          <w:p w14:paraId="59D95837" w14:textId="3DF6A5D5" w:rsidR="00C12AD9" w:rsidRPr="00C12AD9" w:rsidRDefault="00C12AD9" w:rsidP="009D66E0">
                            <w:pPr>
                              <w:jc w:val="center"/>
                              <w:rPr>
                                <w:color w:val="FFFFFF" w:themeColor="background1"/>
                                <w:sz w:val="20"/>
                              </w:rPr>
                            </w:pPr>
                            <w:r w:rsidRPr="00C12AD9">
                              <w:rPr>
                                <w:color w:val="FFFFFF" w:themeColor="background1"/>
                                <w:sz w:val="20"/>
                              </w:rPr>
                              <w:t>Investigator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Pr="003745F1">
              <w:rPr>
                <w:sz w:val="20"/>
              </w:rPr>
              <w:t xml:space="preserve"> </w:t>
            </w:r>
          </w:p>
        </w:tc>
        <w:tc>
          <w:tcPr>
            <w:tcW w:w="3644" w:type="dxa"/>
            <w:shd w:val="clear" w:color="auto" w:fill="auto"/>
          </w:tcPr>
          <w:p w14:paraId="1EA54CD2" w14:textId="08D3A3C0" w:rsidR="004A4619" w:rsidRPr="00CA3EE2" w:rsidRDefault="00CA3EE2" w:rsidP="009D66E0">
            <w:pPr>
              <w:pStyle w:val="standard"/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Use the Meadow Simulation to investigate an ecosystem. </w:t>
            </w:r>
            <w:r w:rsidR="00310F15">
              <w:rPr>
                <w:sz w:val="20"/>
              </w:rPr>
              <w:t>U</w:t>
            </w:r>
            <w:r w:rsidR="0036320F" w:rsidRPr="009D66E0">
              <w:rPr>
                <w:sz w:val="20"/>
              </w:rPr>
              <w:t xml:space="preserve">se the </w:t>
            </w:r>
            <w:r w:rsidR="0036320F" w:rsidRPr="000C366A">
              <w:rPr>
                <w:color w:val="00B050"/>
                <w:sz w:val="20"/>
              </w:rPr>
              <w:t xml:space="preserve">Predictions </w:t>
            </w:r>
            <w:r w:rsidR="00310F15">
              <w:rPr>
                <w:color w:val="00B050"/>
                <w:sz w:val="20"/>
              </w:rPr>
              <w:t xml:space="preserve">and Planning </w:t>
            </w:r>
            <w:r w:rsidR="0036320F" w:rsidRPr="000C366A">
              <w:rPr>
                <w:color w:val="00B050"/>
                <w:sz w:val="20"/>
              </w:rPr>
              <w:t>Tool</w:t>
            </w:r>
            <w:r w:rsidR="0036320F" w:rsidRPr="009D66E0">
              <w:rPr>
                <w:sz w:val="20"/>
              </w:rPr>
              <w:t xml:space="preserve"> and the </w:t>
            </w:r>
            <w:r w:rsidR="0036320F" w:rsidRPr="000C366A">
              <w:rPr>
                <w:color w:val="00B050"/>
                <w:sz w:val="20"/>
              </w:rPr>
              <w:t>Evidence-Based Arguments Tool</w:t>
            </w:r>
            <w:r>
              <w:rPr>
                <w:sz w:val="20"/>
              </w:rPr>
              <w:t xml:space="preserve"> to describe patterns.</w:t>
            </w:r>
          </w:p>
          <w:p w14:paraId="228F49D2" w14:textId="77777777" w:rsidR="009879C2" w:rsidRPr="003745F1" w:rsidRDefault="009879C2" w:rsidP="00972C5D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shd w:val="clear" w:color="auto" w:fill="auto"/>
          </w:tcPr>
          <w:p w14:paraId="67C16ADD" w14:textId="1DB004CF" w:rsidR="00310F15" w:rsidRPr="003745F1" w:rsidRDefault="00CA3EE2" w:rsidP="000F1C68">
            <w:pPr>
              <w:pStyle w:val="standard"/>
              <w:ind w:firstLine="0"/>
              <w:rPr>
                <w:sz w:val="20"/>
              </w:rPr>
            </w:pPr>
            <w:r w:rsidRPr="00CA3EE2">
              <w:rPr>
                <w:sz w:val="20"/>
              </w:rPr>
              <w:t xml:space="preserve">Most terrestrial ecosystems have an </w:t>
            </w:r>
            <w:r w:rsidRPr="00CA3EE2">
              <w:rPr>
                <w:i/>
                <w:sz w:val="20"/>
              </w:rPr>
              <w:t>organic matter pyramid:</w:t>
            </w:r>
            <w:r w:rsidRPr="00CA3EE2">
              <w:rPr>
                <w:sz w:val="20"/>
              </w:rPr>
              <w:t xml:space="preserve"> Producers organic matter &gt; herbivore organic matter &gt; carnivore organic matter.</w:t>
            </w:r>
          </w:p>
        </w:tc>
        <w:tc>
          <w:tcPr>
            <w:tcW w:w="3644" w:type="dxa"/>
            <w:shd w:val="clear" w:color="auto" w:fill="auto"/>
          </w:tcPr>
          <w:p w14:paraId="022D8AB0" w14:textId="3DEA6371" w:rsidR="009879C2" w:rsidRPr="003745F1" w:rsidRDefault="00CA3EE2" w:rsidP="00B50829">
            <w:pPr>
              <w:pStyle w:val="standard"/>
              <w:ind w:firstLine="0"/>
              <w:rPr>
                <w:sz w:val="20"/>
              </w:rPr>
            </w:pPr>
            <w:r>
              <w:rPr>
                <w:sz w:val="20"/>
              </w:rPr>
              <w:t>What causes the organic matter pyramid</w:t>
            </w:r>
            <w:r w:rsidR="00310F15">
              <w:rPr>
                <w:sz w:val="20"/>
              </w:rPr>
              <w:t>?</w:t>
            </w:r>
          </w:p>
        </w:tc>
      </w:tr>
      <w:tr w:rsidR="003745F1" w14:paraId="3921561B" w14:textId="77777777" w:rsidTr="003745F1">
        <w:trPr>
          <w:trHeight w:val="1757"/>
        </w:trPr>
        <w:tc>
          <w:tcPr>
            <w:tcW w:w="2018" w:type="dxa"/>
            <w:shd w:val="clear" w:color="auto" w:fill="auto"/>
          </w:tcPr>
          <w:p w14:paraId="4BE2B8DE" w14:textId="339FE2C0" w:rsidR="003745F1" w:rsidRPr="003745F1" w:rsidRDefault="003745F1" w:rsidP="003745F1">
            <w:pPr>
              <w:pStyle w:val="standard"/>
              <w:ind w:firstLine="0"/>
              <w:jc w:val="center"/>
              <w:rPr>
                <w:noProof/>
                <w:sz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58A4F68" wp14:editId="7DF9AD36">
                      <wp:simplePos x="0" y="0"/>
                      <wp:positionH relativeFrom="column">
                        <wp:posOffset>15781</wp:posOffset>
                      </wp:positionH>
                      <wp:positionV relativeFrom="paragraph">
                        <wp:posOffset>17645</wp:posOffset>
                      </wp:positionV>
                      <wp:extent cx="1089497" cy="1088984"/>
                      <wp:effectExtent l="0" t="0" r="15875" b="16510"/>
                      <wp:wrapNone/>
                      <wp:docPr id="6" name="Oval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9497" cy="1088984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432FF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F9B89E8" w14:textId="77D3199A" w:rsidR="0015626F" w:rsidRPr="00532B27" w:rsidRDefault="00532B27" w:rsidP="00F37338">
                                  <w:pPr>
                                    <w:spacing w:after="0"/>
                                    <w:jc w:val="center"/>
                                    <w:rPr>
                                      <w:color w:val="FFFFFF" w:themeColor="background1"/>
                                      <w:sz w:val="20"/>
                                    </w:rPr>
                                  </w:pPr>
                                  <w:r w:rsidRPr="00532B27">
                                    <w:rPr>
                                      <w:color w:val="FFFFFF" w:themeColor="background1"/>
                                      <w:sz w:val="20"/>
                                    </w:rPr>
                                    <w:t>Matter cycles &amp; energy flows</w:t>
                                  </w:r>
                                </w:p>
                                <w:p w14:paraId="1184A1EC" w14:textId="77777777" w:rsidR="00F37338" w:rsidRPr="00532B27" w:rsidRDefault="00F37338" w:rsidP="00F37338">
                                  <w:pPr>
                                    <w:spacing w:after="0"/>
                                    <w:jc w:val="center"/>
                                    <w:rPr>
                                      <w:color w:val="FFFFFF" w:themeColor="background1"/>
                                      <w:sz w:val="20"/>
                                    </w:rPr>
                                  </w:pPr>
                                </w:p>
                                <w:p w14:paraId="617A807B" w14:textId="1EC8FD4D" w:rsidR="009D66E0" w:rsidRPr="00F37338" w:rsidRDefault="00C12AD9" w:rsidP="00F37338">
                                  <w:pPr>
                                    <w:pStyle w:val="standard"/>
                                    <w:spacing w:after="0"/>
                                    <w:ind w:firstLine="0"/>
                                    <w:jc w:val="center"/>
                                    <w:rPr>
                                      <w:color w:val="000000" w:themeColor="text1"/>
                                      <w:sz w:val="17"/>
                                      <w:szCs w:val="17"/>
                                    </w:rPr>
                                  </w:pPr>
                                  <w:r w:rsidRPr="00532B27">
                                    <w:rPr>
                                      <w:color w:val="FFFFFF" w:themeColor="background1"/>
                                      <w:sz w:val="20"/>
                                    </w:rPr>
                                    <w:t>Explainer</w:t>
                                  </w:r>
                                </w:p>
                                <w:p w14:paraId="3E230B6F" w14:textId="77777777" w:rsidR="009D66E0" w:rsidRPr="00F37338" w:rsidRDefault="009D66E0" w:rsidP="00532B27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58A4F68" id="Oval 6" o:spid="_x0000_s1028" style="position:absolute;left:0;text-align:left;margin-left:1.25pt;margin-top:1.4pt;width:85.8pt;height:85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" fillcolor="#0432ff" strokecolor="black [3213]">
                      <v:textbox inset="0,0,0,0">
                        <w:txbxContent>
                          <w:p w14:paraId="6F9B89E8" w14:textId="77D3199A" w:rsidR="0015626F" w:rsidRPr="00532B27" w:rsidRDefault="00532B27" w:rsidP="00F37338">
                            <w:pPr>
                              <w:spacing w:after="0"/>
                              <w:jc w:val="center"/>
                              <w:rPr>
                                <w:color w:val="FFFFFF" w:themeColor="background1"/>
                                <w:sz w:val="20"/>
                              </w:rPr>
                            </w:pPr>
                            <w:r w:rsidRPr="00532B27">
                              <w:rPr>
                                <w:color w:val="FFFFFF" w:themeColor="background1"/>
                                <w:sz w:val="20"/>
                              </w:rPr>
                              <w:t>Matter cycles &amp; energy flows</w:t>
                            </w:r>
                          </w:p>
                          <w:p w14:paraId="1184A1EC" w14:textId="77777777" w:rsidR="00F37338" w:rsidRPr="00532B27" w:rsidRDefault="00F37338" w:rsidP="00F37338">
                            <w:pPr>
                              <w:spacing w:after="0"/>
                              <w:jc w:val="center"/>
                              <w:rPr>
                                <w:color w:val="FFFFFF" w:themeColor="background1"/>
                                <w:sz w:val="20"/>
                              </w:rPr>
                            </w:pPr>
                          </w:p>
                          <w:p w14:paraId="617A807B" w14:textId="1EC8FD4D" w:rsidR="009D66E0" w:rsidRPr="00F37338" w:rsidRDefault="00C12AD9" w:rsidP="00F37338">
                            <w:pPr>
                              <w:pStyle w:val="standard"/>
                              <w:spacing w:after="0"/>
                              <w:ind w:firstLine="0"/>
                              <w:jc w:val="center"/>
                              <w:rPr>
                                <w:color w:val="000000" w:themeColor="text1"/>
                                <w:sz w:val="17"/>
                                <w:szCs w:val="17"/>
                              </w:rPr>
                            </w:pPr>
                            <w:r w:rsidRPr="00532B27">
                              <w:rPr>
                                <w:color w:val="FFFFFF" w:themeColor="background1"/>
                                <w:sz w:val="20"/>
                              </w:rPr>
                              <w:t>Explainer</w:t>
                            </w:r>
                          </w:p>
                          <w:p w14:paraId="3E230B6F" w14:textId="77777777" w:rsidR="009D66E0" w:rsidRPr="00F37338" w:rsidRDefault="009D66E0" w:rsidP="00532B27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3644" w:type="dxa"/>
            <w:shd w:val="clear" w:color="auto" w:fill="auto"/>
          </w:tcPr>
          <w:p w14:paraId="1DF08832" w14:textId="3DA18FE1" w:rsidR="004A4619" w:rsidRPr="009D66E0" w:rsidRDefault="00205406" w:rsidP="009D66E0">
            <w:pPr>
              <w:pStyle w:val="standard"/>
              <w:ind w:firstLine="0"/>
              <w:rPr>
                <w:sz w:val="20"/>
              </w:rPr>
            </w:pPr>
            <w:r>
              <w:rPr>
                <w:sz w:val="20"/>
              </w:rPr>
              <w:t>Use the Carbon Dice game to model how carbon atoms move through ecosystems</w:t>
            </w:r>
            <w:r w:rsidR="0036320F" w:rsidRPr="009D66E0">
              <w:rPr>
                <w:sz w:val="20"/>
              </w:rPr>
              <w:t xml:space="preserve"> and use the </w:t>
            </w:r>
            <w:r w:rsidR="0036320F" w:rsidRPr="000C366A">
              <w:rPr>
                <w:color w:val="0432FF"/>
                <w:sz w:val="20"/>
              </w:rPr>
              <w:t>Explanations Tool</w:t>
            </w:r>
            <w:r w:rsidR="0036320F" w:rsidRPr="009D66E0">
              <w:rPr>
                <w:sz w:val="20"/>
              </w:rPr>
              <w:t xml:space="preserve"> to explain </w:t>
            </w:r>
            <w:r>
              <w:rPr>
                <w:sz w:val="20"/>
              </w:rPr>
              <w:t>the organic matter pyramid</w:t>
            </w:r>
            <w:r w:rsidR="0015626F">
              <w:rPr>
                <w:sz w:val="20"/>
              </w:rPr>
              <w:t>.</w:t>
            </w:r>
          </w:p>
          <w:p w14:paraId="53DB0313" w14:textId="77777777" w:rsidR="003745F1" w:rsidRPr="003745F1" w:rsidRDefault="003745F1" w:rsidP="003745F1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shd w:val="clear" w:color="auto" w:fill="auto"/>
          </w:tcPr>
          <w:p w14:paraId="5D0B0BED" w14:textId="50367068" w:rsidR="00DF10AE" w:rsidRPr="000F1C68" w:rsidRDefault="00CA3EE2" w:rsidP="00B50829">
            <w:pPr>
              <w:pStyle w:val="standard"/>
              <w:ind w:firstLine="0"/>
              <w:rPr>
                <w:sz w:val="20"/>
              </w:rPr>
            </w:pPr>
            <w:r>
              <w:rPr>
                <w:sz w:val="20"/>
              </w:rPr>
              <w:t>M</w:t>
            </w:r>
            <w:r w:rsidRPr="00CA3EE2">
              <w:rPr>
                <w:sz w:val="20"/>
              </w:rPr>
              <w:t>atter cycl</w:t>
            </w:r>
            <w:r>
              <w:rPr>
                <w:sz w:val="20"/>
              </w:rPr>
              <w:t>es</w:t>
            </w:r>
            <w:r w:rsidRPr="00CA3EE2">
              <w:rPr>
                <w:sz w:val="20"/>
              </w:rPr>
              <w:t xml:space="preserve"> and energy flow</w:t>
            </w:r>
            <w:r>
              <w:rPr>
                <w:sz w:val="20"/>
              </w:rPr>
              <w:t>s</w:t>
            </w:r>
            <w:r w:rsidRPr="00CA3EE2">
              <w:rPr>
                <w:sz w:val="20"/>
              </w:rPr>
              <w:t xml:space="preserve"> among carbon pools </w:t>
            </w:r>
            <w:r>
              <w:rPr>
                <w:sz w:val="20"/>
              </w:rPr>
              <w:t xml:space="preserve">because of life processes and functions: </w:t>
            </w:r>
            <w:r w:rsidR="00205406">
              <w:rPr>
                <w:sz w:val="20"/>
              </w:rPr>
              <w:t>photosynthesis, cellular respiration, biosynthesis, eating, death, defecation.</w:t>
            </w:r>
          </w:p>
          <w:p w14:paraId="1411D55C" w14:textId="55C67A63" w:rsidR="003745F1" w:rsidRPr="0015626F" w:rsidRDefault="003745F1" w:rsidP="003745F1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shd w:val="clear" w:color="auto" w:fill="auto"/>
          </w:tcPr>
          <w:p w14:paraId="0B32DBA7" w14:textId="71B3FC96" w:rsidR="003745F1" w:rsidRPr="00417CF4" w:rsidRDefault="00205406" w:rsidP="00B50829">
            <w:pPr>
              <w:pStyle w:val="standard"/>
              <w:ind w:firstLine="0"/>
              <w:rPr>
                <w:sz w:val="20"/>
              </w:rPr>
            </w:pPr>
            <w:r w:rsidRPr="00205406">
              <w:rPr>
                <w:sz w:val="20"/>
              </w:rPr>
              <w:t>How and why do carbon pools in ecosystems change over time</w:t>
            </w:r>
            <w:r w:rsidR="000F1C68">
              <w:rPr>
                <w:sz w:val="20"/>
              </w:rPr>
              <w:t>?</w:t>
            </w:r>
          </w:p>
        </w:tc>
      </w:tr>
      <w:tr w:rsidR="009879C2" w14:paraId="2D4BB0C0" w14:textId="77777777" w:rsidTr="00417CF4">
        <w:trPr>
          <w:trHeight w:val="1757"/>
        </w:trPr>
        <w:tc>
          <w:tcPr>
            <w:tcW w:w="2018" w:type="dxa"/>
            <w:shd w:val="clear" w:color="auto" w:fill="auto"/>
          </w:tcPr>
          <w:p w14:paraId="2A59D795" w14:textId="72463B24" w:rsidR="009879C2" w:rsidRPr="003745F1" w:rsidRDefault="009D66E0" w:rsidP="002579E4">
            <w:pPr>
              <w:pStyle w:val="standard"/>
              <w:ind w:firstLine="0"/>
              <w:jc w:val="center"/>
              <w:rPr>
                <w:sz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6EFF9841" wp14:editId="0D4C7525">
                      <wp:simplePos x="0" y="0"/>
                      <wp:positionH relativeFrom="column">
                        <wp:posOffset>23157</wp:posOffset>
                      </wp:positionH>
                      <wp:positionV relativeFrom="paragraph">
                        <wp:posOffset>28602</wp:posOffset>
                      </wp:positionV>
                      <wp:extent cx="1089497" cy="1088984"/>
                      <wp:effectExtent l="0" t="0" r="15875" b="16510"/>
                      <wp:wrapNone/>
                      <wp:docPr id="11" name="Oval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9497" cy="1088984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432FF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A60CD71" w14:textId="2AF879C0" w:rsidR="00C12AD9" w:rsidRPr="00F37338" w:rsidRDefault="00532B27" w:rsidP="00C12AD9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color w:val="FFFFFF" w:themeColor="background1"/>
                                      <w:sz w:val="19"/>
                                      <w:szCs w:val="19"/>
                                    </w:rPr>
                                    <w:t>Carbon pools &amp; fluxes</w:t>
                                  </w:r>
                                </w:p>
                                <w:p w14:paraId="10163D8F" w14:textId="7C1419BE" w:rsidR="009D66E0" w:rsidRPr="00F37338" w:rsidRDefault="00C12AD9" w:rsidP="009D66E0">
                                  <w:pPr>
                                    <w:pStyle w:val="standard"/>
                                    <w:spacing w:after="0"/>
                                    <w:ind w:firstLine="0"/>
                                    <w:jc w:val="center"/>
                                    <w:rPr>
                                      <w:color w:val="000000" w:themeColor="text1"/>
                                      <w:sz w:val="19"/>
                                      <w:szCs w:val="19"/>
                                    </w:rPr>
                                  </w:pPr>
                                  <w:r w:rsidRPr="00F37338">
                                    <w:rPr>
                                      <w:color w:val="FFFFFF" w:themeColor="background1"/>
                                      <w:sz w:val="19"/>
                                      <w:szCs w:val="19"/>
                                    </w:rPr>
                                    <w:t>Explainer</w:t>
                                  </w:r>
                                </w:p>
                                <w:p w14:paraId="404457C4" w14:textId="77777777" w:rsidR="009D66E0" w:rsidRPr="00F37338" w:rsidRDefault="009D66E0" w:rsidP="009D66E0">
                                  <w:pPr>
                                    <w:jc w:val="center"/>
                                    <w:rPr>
                                      <w:sz w:val="19"/>
                                      <w:szCs w:val="19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EFF9841" id="Oval 11" o:spid="_x0000_s1029" style="position:absolute;left:0;text-align:left;margin-left:1.8pt;margin-top:2.25pt;width:85.8pt;height:85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" fillcolor="#0432ff" strokecolor="black [3213]">
                      <v:textbox inset="0,0,0,0">
                        <w:txbxContent>
                          <w:p w14:paraId="7A60CD71" w14:textId="2AF879C0" w:rsidR="00C12AD9" w:rsidRPr="00F37338" w:rsidRDefault="00532B27" w:rsidP="00C12AD9">
                            <w:pPr>
                              <w:jc w:val="center"/>
                              <w:rPr>
                                <w:color w:val="FFFFFF" w:themeColor="background1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19"/>
                                <w:szCs w:val="19"/>
                              </w:rPr>
                              <w:t>Carbon pools &amp; fluxes</w:t>
                            </w:r>
                          </w:p>
                          <w:p w14:paraId="10163D8F" w14:textId="7C1419BE" w:rsidR="009D66E0" w:rsidRPr="00F37338" w:rsidRDefault="00C12AD9" w:rsidP="009D66E0">
                            <w:pPr>
                              <w:pStyle w:val="standard"/>
                              <w:spacing w:after="0"/>
                              <w:ind w:firstLine="0"/>
                              <w:jc w:val="center"/>
                              <w:rPr>
                                <w:color w:val="000000" w:themeColor="text1"/>
                                <w:sz w:val="19"/>
                                <w:szCs w:val="19"/>
                              </w:rPr>
                            </w:pPr>
                            <w:r w:rsidRPr="00F37338">
                              <w:rPr>
                                <w:color w:val="FFFFFF" w:themeColor="background1"/>
                                <w:sz w:val="19"/>
                                <w:szCs w:val="19"/>
                              </w:rPr>
                              <w:t>Explainer</w:t>
                            </w:r>
                          </w:p>
                          <w:p w14:paraId="404457C4" w14:textId="77777777" w:rsidR="009D66E0" w:rsidRPr="00F37338" w:rsidRDefault="009D66E0" w:rsidP="009D66E0">
                            <w:pPr>
                              <w:jc w:val="center"/>
                              <w:rPr>
                                <w:sz w:val="19"/>
                                <w:szCs w:val="19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9879C2" w:rsidRPr="003745F1">
              <w:rPr>
                <w:sz w:val="20"/>
              </w:rPr>
              <w:t xml:space="preserve"> </w:t>
            </w:r>
          </w:p>
        </w:tc>
        <w:tc>
          <w:tcPr>
            <w:tcW w:w="3644" w:type="dxa"/>
            <w:shd w:val="clear" w:color="auto" w:fill="auto"/>
          </w:tcPr>
          <w:p w14:paraId="31753F56" w14:textId="2C435060" w:rsidR="009879C2" w:rsidRPr="003745F1" w:rsidRDefault="00205406" w:rsidP="00ED6A6D">
            <w:pPr>
              <w:pStyle w:val="standard"/>
              <w:ind w:firstLine="0"/>
              <w:rPr>
                <w:sz w:val="20"/>
              </w:rPr>
            </w:pPr>
            <w:r>
              <w:rPr>
                <w:sz w:val="20"/>
              </w:rPr>
              <w:t>E</w:t>
            </w:r>
            <w:r w:rsidRPr="00205406">
              <w:rPr>
                <w:sz w:val="20"/>
              </w:rPr>
              <w:t xml:space="preserve">xplain changes in ecosystems by keeping track of carbon pools and carbon fluxes.  </w:t>
            </w:r>
          </w:p>
        </w:tc>
        <w:tc>
          <w:tcPr>
            <w:tcW w:w="3644" w:type="dxa"/>
            <w:shd w:val="clear" w:color="auto" w:fill="auto"/>
          </w:tcPr>
          <w:p w14:paraId="53B04AEA" w14:textId="3E457297" w:rsidR="009879C2" w:rsidRPr="003745F1" w:rsidRDefault="00205406" w:rsidP="005B595C">
            <w:pPr>
              <w:pStyle w:val="standard"/>
              <w:ind w:firstLine="0"/>
              <w:rPr>
                <w:sz w:val="20"/>
              </w:rPr>
            </w:pPr>
            <w:r w:rsidRPr="00205406">
              <w:rPr>
                <w:sz w:val="20"/>
              </w:rPr>
              <w:t>Carbon pools are stable when fluxes are balanced and change size when fluxes are unbalanced.</w:t>
            </w:r>
            <w:r>
              <w:rPr>
                <w:sz w:val="20"/>
              </w:rPr>
              <w:t xml:space="preserve">  Seasons and disturbances cause unbalanced fluxes</w:t>
            </w:r>
            <w:r w:rsidR="0015626F">
              <w:rPr>
                <w:sz w:val="20"/>
              </w:rPr>
              <w:t>.</w:t>
            </w:r>
          </w:p>
        </w:tc>
        <w:tc>
          <w:tcPr>
            <w:tcW w:w="3644" w:type="dxa"/>
            <w:shd w:val="clear" w:color="auto" w:fill="auto"/>
          </w:tcPr>
          <w:p w14:paraId="2D36E068" w14:textId="719DF206" w:rsidR="009879C2" w:rsidRPr="003745F1" w:rsidRDefault="00205406" w:rsidP="00B50829">
            <w:pPr>
              <w:pStyle w:val="standard"/>
              <w:ind w:firstLine="0"/>
              <w:rPr>
                <w:sz w:val="20"/>
              </w:rPr>
            </w:pPr>
            <w:r>
              <w:rPr>
                <w:sz w:val="20"/>
              </w:rPr>
              <w:t>How do humans depend on and disturb ecosystems?</w:t>
            </w:r>
          </w:p>
        </w:tc>
      </w:tr>
      <w:tr w:rsidR="009879C2" w14:paraId="1C472C7C" w14:textId="77777777" w:rsidTr="00417CF4">
        <w:trPr>
          <w:trHeight w:val="1757"/>
        </w:trPr>
        <w:tc>
          <w:tcPr>
            <w:tcW w:w="2018" w:type="dxa"/>
            <w:shd w:val="clear" w:color="auto" w:fill="auto"/>
          </w:tcPr>
          <w:p w14:paraId="4BC88DB7" w14:textId="48F678E4" w:rsidR="009879C2" w:rsidRPr="003745F1" w:rsidRDefault="009D66E0" w:rsidP="002579E4">
            <w:pPr>
              <w:pStyle w:val="standard"/>
              <w:ind w:firstLine="0"/>
              <w:jc w:val="center"/>
              <w:rPr>
                <w:sz w:val="20"/>
              </w:rPr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2B604CF" wp14:editId="05D69917">
                      <wp:simplePos x="0" y="0"/>
                      <wp:positionH relativeFrom="column">
                        <wp:posOffset>22793</wp:posOffset>
                      </wp:positionH>
                      <wp:positionV relativeFrom="paragraph">
                        <wp:posOffset>34763</wp:posOffset>
                      </wp:positionV>
                      <wp:extent cx="1089497" cy="1088984"/>
                      <wp:effectExtent l="0" t="0" r="15875" b="16510"/>
                      <wp:wrapNone/>
                      <wp:docPr id="12" name="Oval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9497" cy="1088984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432FF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AF2E991" w14:textId="5681487A" w:rsidR="0015626F" w:rsidRPr="0015626F" w:rsidRDefault="00532B27" w:rsidP="0015626F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FFFFFF" w:themeColor="background1"/>
                                      <w:sz w:val="20"/>
                                    </w:rPr>
                                    <w:t>Ecosystem products &amp; services</w:t>
                                  </w:r>
                                </w:p>
                                <w:p w14:paraId="20B2A667" w14:textId="29B99F46" w:rsidR="009D66E0" w:rsidRPr="009D66E0" w:rsidRDefault="00C12AD9" w:rsidP="009D66E0">
                                  <w:pPr>
                                    <w:pStyle w:val="standard"/>
                                    <w:spacing w:after="0"/>
                                    <w:ind w:firstLine="0"/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FFFFFF" w:themeColor="background1"/>
                                      <w:sz w:val="20"/>
                                    </w:rPr>
                                    <w:t>Explainer</w:t>
                                  </w:r>
                                </w:p>
                                <w:p w14:paraId="00A67744" w14:textId="77777777" w:rsidR="009D66E0" w:rsidRDefault="009D66E0" w:rsidP="009D66E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2B604CF" id="Oval 12" o:spid="_x0000_s1030" style="position:absolute;left:0;text-align:left;margin-left:1.8pt;margin-top:2.75pt;width:85.8pt;height:85.7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" fillcolor="#0432ff" strokecolor="black [3213]">
                      <v:textbox inset="0,,0">
                        <w:txbxContent>
                          <w:p w14:paraId="7AF2E991" w14:textId="5681487A" w:rsidR="0015626F" w:rsidRPr="0015626F" w:rsidRDefault="00532B27" w:rsidP="0015626F">
                            <w:pPr>
                              <w:jc w:val="center"/>
                              <w:rPr>
                                <w:color w:val="FFFFFF" w:themeColor="background1"/>
                                <w:sz w:val="20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0"/>
                              </w:rPr>
                              <w:t>Ecosystem products &amp; services</w:t>
                            </w:r>
                          </w:p>
                          <w:p w14:paraId="20B2A667" w14:textId="29B99F46" w:rsidR="009D66E0" w:rsidRPr="009D66E0" w:rsidRDefault="00C12AD9" w:rsidP="009D66E0">
                            <w:pPr>
                              <w:pStyle w:val="standard"/>
                              <w:spacing w:after="0"/>
                              <w:ind w:firstLine="0"/>
                              <w:jc w:val="center"/>
                              <w:rPr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0"/>
                              </w:rPr>
                              <w:t>Explainer</w:t>
                            </w:r>
                          </w:p>
                          <w:p w14:paraId="00A67744" w14:textId="77777777" w:rsidR="009D66E0" w:rsidRDefault="009D66E0" w:rsidP="009D66E0">
                            <w:pPr>
                              <w:jc w:val="center"/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9879C2" w:rsidRPr="003745F1">
              <w:rPr>
                <w:sz w:val="20"/>
              </w:rPr>
              <w:t xml:space="preserve"> </w:t>
            </w:r>
          </w:p>
        </w:tc>
        <w:tc>
          <w:tcPr>
            <w:tcW w:w="3644" w:type="dxa"/>
            <w:shd w:val="clear" w:color="auto" w:fill="auto"/>
          </w:tcPr>
          <w:p w14:paraId="2D8D9A39" w14:textId="5D8DC40D" w:rsidR="004A4619" w:rsidRPr="009D66E0" w:rsidRDefault="00082E25" w:rsidP="009D66E0">
            <w:pPr>
              <w:pStyle w:val="standard"/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Explain </w:t>
            </w:r>
            <w:r w:rsidR="00205406" w:rsidRPr="00205406">
              <w:rPr>
                <w:sz w:val="20"/>
              </w:rPr>
              <w:t>how humans manage ecosystems to provide products and services that we want, as well as how increasing one product or service can decrease others.</w:t>
            </w:r>
          </w:p>
          <w:p w14:paraId="26772BF0" w14:textId="6EACB26F" w:rsidR="009879C2" w:rsidRPr="003745F1" w:rsidRDefault="009879C2" w:rsidP="00955785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shd w:val="clear" w:color="auto" w:fill="auto"/>
          </w:tcPr>
          <w:p w14:paraId="67F188C2" w14:textId="560CC025" w:rsidR="009879C2" w:rsidRPr="003745F1" w:rsidRDefault="00082E25" w:rsidP="00ED6A6D">
            <w:pPr>
              <w:pStyle w:val="standard"/>
              <w:ind w:firstLine="0"/>
              <w:rPr>
                <w:sz w:val="20"/>
              </w:rPr>
            </w:pPr>
            <w:r w:rsidRPr="00082E25">
              <w:rPr>
                <w:sz w:val="20"/>
              </w:rPr>
              <w:t>We change ecosystems to provide products and services that we need, but those changes can harm other services.</w:t>
            </w:r>
          </w:p>
        </w:tc>
        <w:tc>
          <w:tcPr>
            <w:tcW w:w="3644" w:type="dxa"/>
            <w:shd w:val="clear" w:color="auto" w:fill="auto"/>
          </w:tcPr>
          <w:p w14:paraId="38186E2B" w14:textId="37FA53B0" w:rsidR="009879C2" w:rsidRPr="003745F1" w:rsidRDefault="00082E25" w:rsidP="00B50829">
            <w:pPr>
              <w:pStyle w:val="standard"/>
              <w:ind w:firstLine="0"/>
              <w:rPr>
                <w:sz w:val="20"/>
              </w:rPr>
            </w:pPr>
            <w:r>
              <w:rPr>
                <w:sz w:val="20"/>
              </w:rPr>
              <w:t>How are humans affecting carbon cycles and energy flows in the whole world</w:t>
            </w:r>
            <w:r w:rsidR="0015626F">
              <w:rPr>
                <w:sz w:val="20"/>
              </w:rPr>
              <w:t>?</w:t>
            </w:r>
          </w:p>
        </w:tc>
      </w:tr>
    </w:tbl>
    <w:p w14:paraId="12077356" w14:textId="77777777" w:rsidR="00E702E7" w:rsidRPr="00CF6B86" w:rsidRDefault="00E702E7" w:rsidP="00E86DF0">
      <w:pPr>
        <w:spacing w:after="0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E702E7" w:rsidRPr="00CF6B86" w:rsidSect="00834B07">
      <w:footerReference w:type="default" r:id="rId8"/>
      <w:headerReference w:type="first" r:id="rId9"/>
      <w:footerReference w:type="first" r:id="rId10"/>
      <w:pgSz w:w="15840" w:h="12240" w:orient="landscape"/>
      <w:pgMar w:top="1440" w:right="1440" w:bottom="1440" w:left="1440" w:header="720" w:footer="432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8080B4" w14:textId="77777777" w:rsidR="00316F28" w:rsidRDefault="00316F28">
      <w:r>
        <w:separator/>
      </w:r>
    </w:p>
  </w:endnote>
  <w:endnote w:type="continuationSeparator" w:id="0">
    <w:p w14:paraId="550AA9B6" w14:textId="77777777" w:rsidR="00316F28" w:rsidRDefault="00316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New York">
    <w:altName w:val="Times New Roman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92A986" w14:textId="73803F46" w:rsidR="00E702E7" w:rsidRDefault="00BC20A4" w:rsidP="00E702E7">
    <w:pPr>
      <w:pStyle w:val="Footer"/>
      <w:spacing w:after="0"/>
      <w:jc w:val="right"/>
      <w:rPr>
        <w:i/>
        <w:color w:val="FF0000"/>
        <w:sz w:val="16"/>
        <w:szCs w:val="16"/>
      </w:rPr>
    </w:pPr>
    <w:r>
      <w:rPr>
        <w:i/>
        <w:color w:val="000000" w:themeColor="text1"/>
        <w:sz w:val="16"/>
        <w:szCs w:val="16"/>
      </w:rPr>
      <w:t>Ecosystems</w:t>
    </w:r>
    <w:r w:rsidR="00E86DF0" w:rsidRPr="00E86DF0">
      <w:rPr>
        <w:i/>
        <w:color w:val="000000" w:themeColor="text1"/>
        <w:sz w:val="16"/>
        <w:szCs w:val="16"/>
      </w:rPr>
      <w:t xml:space="preserve"> </w:t>
    </w:r>
    <w:r w:rsidR="00E702E7" w:rsidRPr="00E86DF0">
      <w:rPr>
        <w:i/>
        <w:color w:val="000000" w:themeColor="text1"/>
        <w:sz w:val="16"/>
        <w:szCs w:val="16"/>
      </w:rPr>
      <w:t>Unit,</w:t>
    </w:r>
    <w:r w:rsidR="00E702E7" w:rsidRPr="008B5602">
      <w:rPr>
        <w:i/>
        <w:sz w:val="16"/>
        <w:szCs w:val="16"/>
      </w:rPr>
      <w:t xml:space="preserve"> </w:t>
    </w:r>
    <w:r w:rsidR="00E86DF0">
      <w:rPr>
        <w:i/>
        <w:sz w:val="16"/>
        <w:szCs w:val="16"/>
      </w:rPr>
      <w:t>Learning Tracking Tool</w:t>
    </w:r>
  </w:p>
  <w:p w14:paraId="347E3373" w14:textId="77777777" w:rsidR="007F4969" w:rsidRPr="00E702E7" w:rsidRDefault="00E702E7" w:rsidP="00E702E7">
    <w:pPr>
      <w:pStyle w:val="Footer"/>
      <w:spacing w:after="0"/>
      <w:jc w:val="right"/>
      <w:rPr>
        <w:color w:val="000000" w:themeColor="text1"/>
        <w:sz w:val="16"/>
        <w:szCs w:val="16"/>
      </w:rPr>
    </w:pPr>
    <w:r w:rsidRPr="00F538F4">
      <w:rPr>
        <w:color w:val="000000" w:themeColor="text1"/>
        <w:sz w:val="16"/>
        <w:szCs w:val="16"/>
      </w:rPr>
      <w:fldChar w:fldCharType="begin"/>
    </w:r>
    <w:r w:rsidRPr="00F538F4">
      <w:rPr>
        <w:color w:val="000000" w:themeColor="text1"/>
        <w:sz w:val="16"/>
        <w:szCs w:val="16"/>
      </w:rPr>
      <w:instrText xml:space="preserve"> PAGE  \* MERGEFORMAT </w:instrText>
    </w:r>
    <w:r w:rsidRPr="00F538F4">
      <w:rPr>
        <w:color w:val="000000" w:themeColor="text1"/>
        <w:sz w:val="16"/>
        <w:szCs w:val="16"/>
      </w:rPr>
      <w:fldChar w:fldCharType="separate"/>
    </w:r>
    <w:r w:rsidR="000C366A">
      <w:rPr>
        <w:noProof/>
        <w:color w:val="000000" w:themeColor="text1"/>
        <w:sz w:val="16"/>
        <w:szCs w:val="16"/>
      </w:rPr>
      <w:t>2</w:t>
    </w:r>
    <w:r w:rsidRPr="00F538F4">
      <w:rPr>
        <w:color w:val="000000" w:themeColor="text1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8EF59" w14:textId="77777777" w:rsidR="007F4969" w:rsidRDefault="007F4969" w:rsidP="007422D2">
    <w:pPr>
      <w:pStyle w:val="Footer"/>
      <w:framePr w:wrap="around" w:vAnchor="text" w:hAnchor="page" w:x="10388" w:y="-161"/>
      <w:rPr>
        <w:rStyle w:val="PageNumber"/>
      </w:rPr>
    </w:pPr>
  </w:p>
  <w:p w14:paraId="3A13172D" w14:textId="77777777" w:rsidR="00CF6B86" w:rsidRPr="008B5602" w:rsidRDefault="00CF6B86" w:rsidP="00CF6B86">
    <w:pPr>
      <w:pStyle w:val="Footer"/>
      <w:spacing w:after="0"/>
      <w:jc w:val="right"/>
      <w:rPr>
        <w:i/>
        <w:sz w:val="16"/>
        <w:szCs w:val="16"/>
      </w:rPr>
    </w:pPr>
    <w:r w:rsidRPr="00063F21">
      <w:rPr>
        <w:i/>
        <w:noProof/>
      </w:rPr>
      <w:drawing>
        <wp:anchor distT="0" distB="0" distL="114300" distR="114300" simplePos="0" relativeHeight="251659264" behindDoc="0" locked="0" layoutInCell="1" allowOverlap="1" wp14:anchorId="5EC84086" wp14:editId="4360326A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5" name="Picture 5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A0E8B1F" w14:textId="77F7AF2B" w:rsidR="00F55247" w:rsidRPr="00B50829" w:rsidRDefault="00BC20A4" w:rsidP="00B50829">
    <w:pPr>
      <w:pStyle w:val="Footer"/>
      <w:spacing w:after="0"/>
      <w:jc w:val="right"/>
      <w:rPr>
        <w:i/>
        <w:color w:val="FF0000"/>
        <w:sz w:val="16"/>
        <w:szCs w:val="16"/>
      </w:rPr>
    </w:pPr>
    <w:r>
      <w:rPr>
        <w:i/>
        <w:color w:val="000000" w:themeColor="text1"/>
        <w:sz w:val="16"/>
        <w:szCs w:val="16"/>
      </w:rPr>
      <w:t>Ecosystems</w:t>
    </w:r>
    <w:r w:rsidR="00F55247" w:rsidRPr="00E86DF0">
      <w:rPr>
        <w:i/>
        <w:color w:val="000000" w:themeColor="text1"/>
        <w:sz w:val="16"/>
        <w:szCs w:val="16"/>
      </w:rPr>
      <w:t xml:space="preserve"> Unit,</w:t>
    </w:r>
    <w:r w:rsidR="00F55247" w:rsidRPr="008B5602">
      <w:rPr>
        <w:i/>
        <w:sz w:val="16"/>
        <w:szCs w:val="16"/>
      </w:rPr>
      <w:t xml:space="preserve"> </w:t>
    </w:r>
    <w:r w:rsidR="00F55247">
      <w:rPr>
        <w:i/>
        <w:sz w:val="16"/>
        <w:szCs w:val="16"/>
      </w:rPr>
      <w:t>Learning Tracking Tool</w:t>
    </w:r>
  </w:p>
  <w:p w14:paraId="096CFE21" w14:textId="5D914B9C" w:rsidR="00CF6B86" w:rsidRDefault="00CF6B86" w:rsidP="00CF6B86">
    <w:pPr>
      <w:pStyle w:val="Footer"/>
      <w:spacing w:after="0"/>
      <w:jc w:val="right"/>
      <w:rPr>
        <w:i/>
        <w:sz w:val="16"/>
        <w:szCs w:val="16"/>
      </w:rPr>
    </w:pPr>
    <w:r w:rsidRPr="008B5602">
      <w:rPr>
        <w:i/>
        <w:sz w:val="16"/>
        <w:szCs w:val="16"/>
      </w:rPr>
      <w:t>Carbon: Tran</w:t>
    </w:r>
    <w:r>
      <w:rPr>
        <w:i/>
        <w:sz w:val="16"/>
        <w:szCs w:val="16"/>
      </w:rPr>
      <w:t>sformations in Matter and Energy 201</w:t>
    </w:r>
    <w:r w:rsidR="00BC7497">
      <w:rPr>
        <w:i/>
        <w:sz w:val="16"/>
        <w:szCs w:val="16"/>
      </w:rPr>
      <w:t>9</w:t>
    </w:r>
  </w:p>
  <w:p w14:paraId="70E25198" w14:textId="593AFCC9" w:rsidR="007F4969" w:rsidRDefault="00CF6B86" w:rsidP="00B50829">
    <w:pPr>
      <w:pStyle w:val="Footer"/>
      <w:spacing w:after="0"/>
      <w:jc w:val="right"/>
    </w:pPr>
    <w:r w:rsidRPr="008B5602">
      <w:rPr>
        <w:i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55AB17" w14:textId="77777777" w:rsidR="00316F28" w:rsidRDefault="00316F28">
      <w:r>
        <w:separator/>
      </w:r>
    </w:p>
  </w:footnote>
  <w:footnote w:type="continuationSeparator" w:id="0">
    <w:p w14:paraId="7D4F6DF2" w14:textId="77777777" w:rsidR="00316F28" w:rsidRDefault="00316F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2F4818" w14:textId="77777777" w:rsidR="00CF6B86" w:rsidRDefault="00CF6B86">
    <w:pPr>
      <w:pStyle w:val="Header"/>
    </w:pPr>
    <w:r>
      <w:t xml:space="preserve">Name: _____________________________________________ </w:t>
    </w:r>
    <w:r>
      <w:ptab w:relativeTo="margin" w:alignment="center" w:leader="none"/>
    </w:r>
    <w:r>
      <w:t>Class: 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86489"/>
    <w:multiLevelType w:val="hybridMultilevel"/>
    <w:tmpl w:val="624C6F84"/>
    <w:lvl w:ilvl="0" w:tplc="7D9422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69A7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258F3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154E4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8204F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F229D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13AB6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32A58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0F01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8043635"/>
    <w:multiLevelType w:val="hybridMultilevel"/>
    <w:tmpl w:val="BB60C1A6"/>
    <w:lvl w:ilvl="0" w:tplc="B5AAEE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7A238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8529D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8EE82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CA03D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9AC2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27CBB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BF42E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9A06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E43192"/>
    <w:multiLevelType w:val="hybridMultilevel"/>
    <w:tmpl w:val="B78CE874"/>
    <w:lvl w:ilvl="0" w:tplc="4ED22A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AA2F7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E5680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71A9B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5EEDC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E90C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C20C8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17E0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4163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0A3A7E8F"/>
    <w:multiLevelType w:val="hybridMultilevel"/>
    <w:tmpl w:val="10223602"/>
    <w:lvl w:ilvl="0" w:tplc="65480D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7E4CE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EBA0E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B7AD9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05CBF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3B826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B3A24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76212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BDA7E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2CB1A08"/>
    <w:multiLevelType w:val="hybridMultilevel"/>
    <w:tmpl w:val="CB9EFB3E"/>
    <w:lvl w:ilvl="0" w:tplc="3D4E63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CB6CA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2837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9B8BC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018A6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9060B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A48A4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FEAF5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5A23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66C5421"/>
    <w:multiLevelType w:val="hybridMultilevel"/>
    <w:tmpl w:val="665AEF86"/>
    <w:lvl w:ilvl="0" w:tplc="8E0E51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8D88F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248D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1FA60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632C0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49827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F26E6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0B23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B4817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17111D91"/>
    <w:multiLevelType w:val="hybridMultilevel"/>
    <w:tmpl w:val="F96C3BF6"/>
    <w:lvl w:ilvl="0" w:tplc="ACC827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02A5F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880A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78467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96A72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3451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1D633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D1EAB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1A0F6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7426FF"/>
    <w:multiLevelType w:val="hybridMultilevel"/>
    <w:tmpl w:val="99A606FA"/>
    <w:lvl w:ilvl="0" w:tplc="E880FC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D1650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7603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BB07F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BCCE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84425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91C24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E64C5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B4E01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38AB2F1B"/>
    <w:multiLevelType w:val="hybridMultilevel"/>
    <w:tmpl w:val="93746376"/>
    <w:lvl w:ilvl="0" w:tplc="27F2D1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75406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0C443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18E3D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424F4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F7C4A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F16C8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FC0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CC9E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AE2E57"/>
    <w:multiLevelType w:val="hybridMultilevel"/>
    <w:tmpl w:val="FCEE0386"/>
    <w:lvl w:ilvl="0" w:tplc="6CBCF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16461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99CAA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12E39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A8A15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22848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ED477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BBA5A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EE68B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 w15:restartNumberingAfterBreak="0">
    <w:nsid w:val="5DC9256C"/>
    <w:multiLevelType w:val="hybridMultilevel"/>
    <w:tmpl w:val="BB0AEE68"/>
    <w:lvl w:ilvl="0" w:tplc="C592FF9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63674F"/>
    <w:multiLevelType w:val="hybridMultilevel"/>
    <w:tmpl w:val="234A310E"/>
    <w:lvl w:ilvl="0" w:tplc="742085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3341A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0BAB2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D109F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1B49A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70822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85E79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E5CF1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28081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17BD5"/>
    <w:multiLevelType w:val="hybridMultilevel"/>
    <w:tmpl w:val="661A49C4"/>
    <w:lvl w:ilvl="0" w:tplc="341EF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8C7400"/>
    <w:multiLevelType w:val="hybridMultilevel"/>
    <w:tmpl w:val="DD2A427E"/>
    <w:lvl w:ilvl="0" w:tplc="3834AE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1D016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7B87C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E11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D466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6E659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5C0F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B1A01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A4660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 w15:restartNumberingAfterBreak="0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9"/>
  </w:num>
  <w:num w:numId="3">
    <w:abstractNumId w:val="0"/>
  </w:num>
  <w:num w:numId="4">
    <w:abstractNumId w:val="11"/>
  </w:num>
  <w:num w:numId="5">
    <w:abstractNumId w:val="19"/>
  </w:num>
  <w:num w:numId="6">
    <w:abstractNumId w:val="26"/>
  </w:num>
  <w:num w:numId="7">
    <w:abstractNumId w:val="33"/>
  </w:num>
  <w:num w:numId="8">
    <w:abstractNumId w:val="30"/>
  </w:num>
  <w:num w:numId="9">
    <w:abstractNumId w:val="9"/>
  </w:num>
  <w:num w:numId="10">
    <w:abstractNumId w:val="14"/>
  </w:num>
  <w:num w:numId="11">
    <w:abstractNumId w:val="25"/>
  </w:num>
  <w:num w:numId="12">
    <w:abstractNumId w:val="18"/>
  </w:num>
  <w:num w:numId="13">
    <w:abstractNumId w:val="3"/>
  </w:num>
  <w:num w:numId="14">
    <w:abstractNumId w:val="22"/>
  </w:num>
  <w:num w:numId="15">
    <w:abstractNumId w:val="34"/>
  </w:num>
  <w:num w:numId="16">
    <w:abstractNumId w:val="23"/>
  </w:num>
  <w:num w:numId="17">
    <w:abstractNumId w:val="10"/>
  </w:num>
  <w:num w:numId="18">
    <w:abstractNumId w:val="16"/>
  </w:num>
  <w:num w:numId="19">
    <w:abstractNumId w:val="27"/>
  </w:num>
  <w:num w:numId="20">
    <w:abstractNumId w:val="28"/>
  </w:num>
  <w:num w:numId="21">
    <w:abstractNumId w:val="15"/>
  </w:num>
  <w:num w:numId="22">
    <w:abstractNumId w:val="31"/>
  </w:num>
  <w:num w:numId="23">
    <w:abstractNumId w:val="31"/>
  </w:num>
  <w:num w:numId="24">
    <w:abstractNumId w:val="21"/>
  </w:num>
  <w:num w:numId="25">
    <w:abstractNumId w:val="2"/>
  </w:num>
  <w:num w:numId="26">
    <w:abstractNumId w:val="7"/>
  </w:num>
  <w:num w:numId="27">
    <w:abstractNumId w:val="12"/>
  </w:num>
  <w:num w:numId="28">
    <w:abstractNumId w:val="20"/>
  </w:num>
  <w:num w:numId="29">
    <w:abstractNumId w:val="1"/>
  </w:num>
  <w:num w:numId="30">
    <w:abstractNumId w:val="6"/>
  </w:num>
  <w:num w:numId="31">
    <w:abstractNumId w:val="8"/>
  </w:num>
  <w:num w:numId="32">
    <w:abstractNumId w:val="13"/>
  </w:num>
  <w:num w:numId="33">
    <w:abstractNumId w:val="4"/>
  </w:num>
  <w:num w:numId="34">
    <w:abstractNumId w:val="32"/>
  </w:num>
  <w:num w:numId="35">
    <w:abstractNumId w:val="5"/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proofState w:spelling="clean" w:grammar="clean"/>
  <w:attachedTemplate r:id="rId1"/>
  <w:defaultTabStop w:val="720"/>
  <w:hyphenationZone w:val="0"/>
  <w:doNotHyphenateCaps/>
  <w:drawingGridHorizontalSpacing w:val="110"/>
  <w:drawingGridVerticalSpacing w:val="299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4B07"/>
    <w:rsid w:val="0001237D"/>
    <w:rsid w:val="00013966"/>
    <w:rsid w:val="00064F8F"/>
    <w:rsid w:val="00067C56"/>
    <w:rsid w:val="00080F0A"/>
    <w:rsid w:val="00082E25"/>
    <w:rsid w:val="000B1CB0"/>
    <w:rsid w:val="000B5E49"/>
    <w:rsid w:val="000C366A"/>
    <w:rsid w:val="000C42BE"/>
    <w:rsid w:val="000C46A8"/>
    <w:rsid w:val="000E2B4F"/>
    <w:rsid w:val="000F1C68"/>
    <w:rsid w:val="00103FDA"/>
    <w:rsid w:val="00135C69"/>
    <w:rsid w:val="00135CC1"/>
    <w:rsid w:val="001401F3"/>
    <w:rsid w:val="0015626F"/>
    <w:rsid w:val="00160190"/>
    <w:rsid w:val="0016032A"/>
    <w:rsid w:val="00184C6A"/>
    <w:rsid w:val="001E3F1B"/>
    <w:rsid w:val="001F2202"/>
    <w:rsid w:val="00205406"/>
    <w:rsid w:val="00206DEE"/>
    <w:rsid w:val="0023266B"/>
    <w:rsid w:val="002579E4"/>
    <w:rsid w:val="002601EF"/>
    <w:rsid w:val="002A5C2F"/>
    <w:rsid w:val="00310F15"/>
    <w:rsid w:val="00316F28"/>
    <w:rsid w:val="00354772"/>
    <w:rsid w:val="0036320F"/>
    <w:rsid w:val="003745F1"/>
    <w:rsid w:val="00391F73"/>
    <w:rsid w:val="00394DBF"/>
    <w:rsid w:val="003C2DDF"/>
    <w:rsid w:val="00405252"/>
    <w:rsid w:val="00417B57"/>
    <w:rsid w:val="00417CF4"/>
    <w:rsid w:val="00447870"/>
    <w:rsid w:val="004548E8"/>
    <w:rsid w:val="00456E16"/>
    <w:rsid w:val="004A4619"/>
    <w:rsid w:val="004B4163"/>
    <w:rsid w:val="0051579F"/>
    <w:rsid w:val="00526648"/>
    <w:rsid w:val="00532B27"/>
    <w:rsid w:val="00545934"/>
    <w:rsid w:val="00571AD6"/>
    <w:rsid w:val="005B595C"/>
    <w:rsid w:val="005D5585"/>
    <w:rsid w:val="005D68D2"/>
    <w:rsid w:val="005F799E"/>
    <w:rsid w:val="00652783"/>
    <w:rsid w:val="00694908"/>
    <w:rsid w:val="006A251B"/>
    <w:rsid w:val="006E2437"/>
    <w:rsid w:val="006E4048"/>
    <w:rsid w:val="00723727"/>
    <w:rsid w:val="0072460B"/>
    <w:rsid w:val="007422D2"/>
    <w:rsid w:val="00790720"/>
    <w:rsid w:val="00794AC7"/>
    <w:rsid w:val="007B7AD7"/>
    <w:rsid w:val="007D03FC"/>
    <w:rsid w:val="007F4969"/>
    <w:rsid w:val="008109CE"/>
    <w:rsid w:val="008116E5"/>
    <w:rsid w:val="00826BD8"/>
    <w:rsid w:val="00834B07"/>
    <w:rsid w:val="008423F7"/>
    <w:rsid w:val="00861A04"/>
    <w:rsid w:val="00874C11"/>
    <w:rsid w:val="00883FDE"/>
    <w:rsid w:val="008B5602"/>
    <w:rsid w:val="008C1C0E"/>
    <w:rsid w:val="008E016E"/>
    <w:rsid w:val="008E3526"/>
    <w:rsid w:val="009345E0"/>
    <w:rsid w:val="00955785"/>
    <w:rsid w:val="0097150D"/>
    <w:rsid w:val="00972C5D"/>
    <w:rsid w:val="00977547"/>
    <w:rsid w:val="00983032"/>
    <w:rsid w:val="009879C2"/>
    <w:rsid w:val="009D66E0"/>
    <w:rsid w:val="00A40110"/>
    <w:rsid w:val="00AC7D27"/>
    <w:rsid w:val="00B21995"/>
    <w:rsid w:val="00B50829"/>
    <w:rsid w:val="00B56E42"/>
    <w:rsid w:val="00BB67BB"/>
    <w:rsid w:val="00BC20A4"/>
    <w:rsid w:val="00BC7497"/>
    <w:rsid w:val="00C12AD9"/>
    <w:rsid w:val="00C35AEF"/>
    <w:rsid w:val="00C451A7"/>
    <w:rsid w:val="00C4600E"/>
    <w:rsid w:val="00C75214"/>
    <w:rsid w:val="00CA3EE2"/>
    <w:rsid w:val="00CA47D3"/>
    <w:rsid w:val="00CF6B86"/>
    <w:rsid w:val="00D148D2"/>
    <w:rsid w:val="00D45A56"/>
    <w:rsid w:val="00D96FE8"/>
    <w:rsid w:val="00DD04A3"/>
    <w:rsid w:val="00DD2EE6"/>
    <w:rsid w:val="00DE0F72"/>
    <w:rsid w:val="00DF10AE"/>
    <w:rsid w:val="00E12DB9"/>
    <w:rsid w:val="00E2199F"/>
    <w:rsid w:val="00E61F11"/>
    <w:rsid w:val="00E702E7"/>
    <w:rsid w:val="00E86DF0"/>
    <w:rsid w:val="00EB1DEF"/>
    <w:rsid w:val="00EC1034"/>
    <w:rsid w:val="00ED6A6D"/>
    <w:rsid w:val="00F14A52"/>
    <w:rsid w:val="00F17224"/>
    <w:rsid w:val="00F37338"/>
    <w:rsid w:val="00F55247"/>
    <w:rsid w:val="00FB233D"/>
    <w:rsid w:val="00FB7113"/>
    <w:rsid w:val="00FD1905"/>
    <w:rsid w:val="00FE33E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339C69C"/>
  <w15:docId w15:val="{720A40BF-A6EC-2A42-93CF-17E9FB978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Normal"/>
    <w:qFormat/>
    <w:pPr>
      <w:keepNext/>
      <w:spacing w:before="120"/>
      <w:outlineLvl w:val="1"/>
    </w:pPr>
    <w:rPr>
      <w:b/>
      <w:i/>
      <w:sz w:val="28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34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paragraph" w:styleId="BalloonText">
    <w:name w:val="Balloon Text"/>
    <w:basedOn w:val="Normal"/>
    <w:link w:val="BalloonTextChar"/>
    <w:uiPriority w:val="99"/>
    <w:semiHidden/>
    <w:unhideWhenUsed/>
    <w:rsid w:val="00CF6B86"/>
    <w:pPr>
      <w:spacing w:after="0"/>
    </w:pPr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6B86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68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0998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9120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8324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4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4316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71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1810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7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797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11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058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74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55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5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956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91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667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55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7284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8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794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kirstenedwards/Downloads/CTIME_Template_w_Logo_Dated%20(6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CCD1308-4974-674A-867E-E0BB0597E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CTIME_Template_w_Logo_Dated (6).dotx</Template>
  <TotalTime>37</TotalTime>
  <Pages>2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 401 Lesson Plans:  Fall, 1997</vt:lpstr>
    </vt:vector>
  </TitlesOfParts>
  <Company>MSU</Company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 401 Lesson Plans:  Fall, 1997</dc:title>
  <dc:subject/>
  <dc:creator>Edwards, Kirsten Diane</dc:creator>
  <cp:keywords/>
  <dc:description/>
  <cp:lastModifiedBy>Tompkins, Elizabeth</cp:lastModifiedBy>
  <cp:revision>8</cp:revision>
  <cp:lastPrinted>2018-08-01T19:37:00Z</cp:lastPrinted>
  <dcterms:created xsi:type="dcterms:W3CDTF">2019-11-10T19:37:00Z</dcterms:created>
  <dcterms:modified xsi:type="dcterms:W3CDTF">2019-12-17T16:55:00Z</dcterms:modified>
</cp:coreProperties>
</file>